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9551C" w14:textId="6BCEBF5A" w:rsidR="00D135D1" w:rsidRPr="00D37113" w:rsidRDefault="00D135D1" w:rsidP="00D135D1">
      <w:pPr>
        <w:shd w:val="clear" w:color="auto" w:fill="FFFFFF"/>
        <w:tabs>
          <w:tab w:val="left" w:leader="dot" w:pos="2736"/>
        </w:tabs>
        <w:spacing w:before="378"/>
        <w:ind w:left="76"/>
        <w:jc w:val="right"/>
        <w:rPr>
          <w:b/>
          <w:bCs/>
          <w:sz w:val="24"/>
          <w:szCs w:val="24"/>
        </w:rPr>
      </w:pPr>
      <w:r w:rsidRPr="00D37113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5</w:t>
      </w:r>
      <w:r w:rsidRPr="00D37113">
        <w:rPr>
          <w:b/>
          <w:bCs/>
          <w:sz w:val="24"/>
          <w:szCs w:val="24"/>
        </w:rPr>
        <w:t xml:space="preserve"> do SWZ</w:t>
      </w:r>
    </w:p>
    <w:p w14:paraId="096A4D34" w14:textId="77777777" w:rsidR="00203725" w:rsidRPr="00CF38CF" w:rsidRDefault="00203725" w:rsidP="00835A59">
      <w:pPr>
        <w:spacing w:after="0" w:line="264" w:lineRule="auto"/>
        <w:rPr>
          <w:rFonts w:ascii="Calibri" w:hAnsi="Calibri" w:cs="Calibri"/>
          <w:sz w:val="20"/>
          <w:szCs w:val="20"/>
        </w:rPr>
      </w:pPr>
    </w:p>
    <w:p w14:paraId="4E207651" w14:textId="77777777" w:rsidR="007F00DF" w:rsidRPr="00C43F8C" w:rsidRDefault="007F00DF" w:rsidP="00835A59">
      <w:pPr>
        <w:pStyle w:val="Akapitzlist"/>
        <w:numPr>
          <w:ilvl w:val="0"/>
          <w:numId w:val="2"/>
        </w:numPr>
        <w:spacing w:after="0" w:line="264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</w:rPr>
        <w:t>Opis przedmiotu zamówienia:</w:t>
      </w:r>
    </w:p>
    <w:p w14:paraId="63C8BB7C" w14:textId="0EE3DCC1" w:rsidR="004263FC" w:rsidRPr="00C43F8C" w:rsidRDefault="004263FC" w:rsidP="004263FC">
      <w:pPr>
        <w:pStyle w:val="NormalnyWeb"/>
        <w:numPr>
          <w:ilvl w:val="0"/>
          <w:numId w:val="10"/>
        </w:numPr>
        <w:spacing w:before="0" w:beforeAutospacing="0" w:after="0" w:afterAutospacing="0" w:line="264" w:lineRule="auto"/>
        <w:jc w:val="both"/>
        <w:rPr>
          <w:bCs/>
          <w:sz w:val="28"/>
          <w:szCs w:val="28"/>
        </w:rPr>
      </w:pPr>
      <w:r w:rsidRPr="00C43F8C">
        <w:rPr>
          <w:bCs/>
          <w:sz w:val="28"/>
          <w:szCs w:val="28"/>
        </w:rPr>
        <w:t>Przedmiotem zamówienia jest dostawa z wymianą szafek ubraniowych wraz z zamkami elektronicznymi (zasilanie bateryjne) otwieranym indywidualnie za pomocą transpondera w szatniach basenu Krytej Pływalni „Delfin”, 43-430 Skoczów, ul. Górecka 2A.</w:t>
      </w:r>
    </w:p>
    <w:p w14:paraId="02BAE137" w14:textId="77777777" w:rsidR="007F00DF" w:rsidRPr="00C43F8C" w:rsidRDefault="00907AE0" w:rsidP="00835A59">
      <w:pPr>
        <w:pStyle w:val="NormalnyWeb"/>
        <w:numPr>
          <w:ilvl w:val="0"/>
          <w:numId w:val="10"/>
        </w:numPr>
        <w:spacing w:before="0" w:beforeAutospacing="0" w:after="0" w:afterAutospacing="0" w:line="264" w:lineRule="auto"/>
        <w:jc w:val="both"/>
        <w:rPr>
          <w:sz w:val="28"/>
          <w:szCs w:val="28"/>
        </w:rPr>
      </w:pPr>
      <w:r w:rsidRPr="00C43F8C">
        <w:rPr>
          <w:bCs/>
          <w:sz w:val="28"/>
          <w:szCs w:val="28"/>
        </w:rPr>
        <w:t>Szafki basenowe</w:t>
      </w:r>
      <w:r w:rsidR="007F00DF" w:rsidRPr="00C43F8C">
        <w:rPr>
          <w:bCs/>
          <w:sz w:val="28"/>
          <w:szCs w:val="28"/>
        </w:rPr>
        <w:t>:</w:t>
      </w:r>
    </w:p>
    <w:p w14:paraId="565E9D99" w14:textId="2F785149" w:rsidR="007F00DF" w:rsidRPr="00C43F8C" w:rsidRDefault="009B7970" w:rsidP="00C43F8C">
      <w:pPr>
        <w:pStyle w:val="NormalnyWeb"/>
        <w:spacing w:before="0" w:beforeAutospacing="0" w:after="0" w:afterAutospacing="0" w:line="264" w:lineRule="auto"/>
        <w:ind w:left="1068"/>
        <w:jc w:val="both"/>
        <w:rPr>
          <w:sz w:val="28"/>
          <w:szCs w:val="28"/>
        </w:rPr>
      </w:pPr>
      <w:r w:rsidRPr="00C43F8C">
        <w:rPr>
          <w:sz w:val="28"/>
          <w:szCs w:val="28"/>
        </w:rPr>
        <w:t>Szafki basenowe typ</w:t>
      </w:r>
      <w:r w:rsidR="004F65A0">
        <w:rPr>
          <w:sz w:val="28"/>
          <w:szCs w:val="28"/>
        </w:rPr>
        <w:t>u</w:t>
      </w:r>
      <w:r w:rsidRPr="00C43F8C">
        <w:rPr>
          <w:sz w:val="28"/>
          <w:szCs w:val="28"/>
        </w:rPr>
        <w:t xml:space="preserve"> </w:t>
      </w:r>
      <w:r w:rsidR="006C1F5B" w:rsidRPr="00C43F8C">
        <w:rPr>
          <w:sz w:val="28"/>
          <w:szCs w:val="28"/>
        </w:rPr>
        <w:t>L</w:t>
      </w:r>
      <w:r w:rsidRPr="00C43F8C">
        <w:rPr>
          <w:sz w:val="28"/>
          <w:szCs w:val="28"/>
        </w:rPr>
        <w:t xml:space="preserve">2 – </w:t>
      </w:r>
      <w:r w:rsidR="00761BE9" w:rsidRPr="00C43F8C">
        <w:rPr>
          <w:sz w:val="28"/>
          <w:szCs w:val="28"/>
        </w:rPr>
        <w:t>120</w:t>
      </w:r>
      <w:r w:rsidRPr="00C43F8C">
        <w:rPr>
          <w:sz w:val="28"/>
          <w:szCs w:val="28"/>
        </w:rPr>
        <w:t xml:space="preserve"> szt. – z ławeczką </w:t>
      </w:r>
      <w:r w:rsidR="004A3CE0" w:rsidRPr="00C43F8C">
        <w:rPr>
          <w:sz w:val="28"/>
          <w:szCs w:val="28"/>
        </w:rPr>
        <w:t xml:space="preserve">i zamkiem elektronicznym (zasilanie bateryjne) otwieranym </w:t>
      </w:r>
      <w:r w:rsidR="00847E7E" w:rsidRPr="00C43F8C">
        <w:rPr>
          <w:sz w:val="28"/>
          <w:szCs w:val="28"/>
        </w:rPr>
        <w:t xml:space="preserve">indywidualnie </w:t>
      </w:r>
      <w:r w:rsidR="004A3CE0" w:rsidRPr="00C43F8C">
        <w:rPr>
          <w:sz w:val="28"/>
          <w:szCs w:val="28"/>
        </w:rPr>
        <w:t>za pomocą transpondera.</w:t>
      </w:r>
      <w:r w:rsidRPr="00C43F8C">
        <w:rPr>
          <w:sz w:val="28"/>
          <w:szCs w:val="28"/>
        </w:rPr>
        <w:t xml:space="preserve"> Konstrukcja szafki:</w:t>
      </w:r>
      <w:r w:rsidR="00036884" w:rsidRPr="00C43F8C">
        <w:rPr>
          <w:sz w:val="28"/>
          <w:szCs w:val="28"/>
        </w:rPr>
        <w:t xml:space="preserve"> stelaż szafki wykonany z profili aluminiowych</w:t>
      </w:r>
      <w:r w:rsidR="00B963EC" w:rsidRPr="00C43F8C">
        <w:rPr>
          <w:sz w:val="28"/>
          <w:szCs w:val="28"/>
        </w:rPr>
        <w:t xml:space="preserve"> min. 25x25mm,</w:t>
      </w:r>
      <w:r w:rsidR="00036884" w:rsidRPr="00C43F8C">
        <w:rPr>
          <w:sz w:val="28"/>
          <w:szCs w:val="28"/>
        </w:rPr>
        <w:t xml:space="preserve"> anodowanych </w:t>
      </w:r>
      <w:r w:rsidR="005E3E21" w:rsidRPr="00C43F8C">
        <w:rPr>
          <w:sz w:val="28"/>
          <w:szCs w:val="28"/>
        </w:rPr>
        <w:t xml:space="preserve">w </w:t>
      </w:r>
      <w:r w:rsidR="00036884" w:rsidRPr="00C43F8C">
        <w:rPr>
          <w:sz w:val="28"/>
          <w:szCs w:val="28"/>
        </w:rPr>
        <w:t>kolorze naturalnym (jasno szary), drzwiczki</w:t>
      </w:r>
      <w:r w:rsidR="002D15C6" w:rsidRPr="00C43F8C">
        <w:rPr>
          <w:sz w:val="28"/>
          <w:szCs w:val="28"/>
        </w:rPr>
        <w:t xml:space="preserve">, </w:t>
      </w:r>
      <w:r w:rsidR="00036884" w:rsidRPr="00C43F8C">
        <w:rPr>
          <w:sz w:val="28"/>
          <w:szCs w:val="28"/>
        </w:rPr>
        <w:t>podstawa</w:t>
      </w:r>
      <w:r w:rsidR="00B963EC" w:rsidRPr="00C43F8C">
        <w:rPr>
          <w:sz w:val="28"/>
          <w:szCs w:val="28"/>
        </w:rPr>
        <w:t xml:space="preserve">, </w:t>
      </w:r>
      <w:r w:rsidR="002D15C6" w:rsidRPr="00C43F8C">
        <w:rPr>
          <w:sz w:val="28"/>
          <w:szCs w:val="28"/>
        </w:rPr>
        <w:t>półka</w:t>
      </w:r>
      <w:r w:rsidR="00036884" w:rsidRPr="00C43F8C">
        <w:rPr>
          <w:sz w:val="28"/>
          <w:szCs w:val="28"/>
        </w:rPr>
        <w:t xml:space="preserve"> szafki</w:t>
      </w:r>
      <w:r w:rsidR="00B963EC" w:rsidRPr="00C43F8C">
        <w:rPr>
          <w:sz w:val="28"/>
          <w:szCs w:val="28"/>
        </w:rPr>
        <w:t xml:space="preserve"> oraz ławka</w:t>
      </w:r>
      <w:r w:rsidR="00036884" w:rsidRPr="00C43F8C">
        <w:rPr>
          <w:sz w:val="28"/>
          <w:szCs w:val="28"/>
        </w:rPr>
        <w:t xml:space="preserve"> wykonana z płyty HPL o grubości </w:t>
      </w:r>
      <w:r w:rsidR="00366752" w:rsidRPr="00C43F8C">
        <w:rPr>
          <w:sz w:val="28"/>
          <w:szCs w:val="28"/>
        </w:rPr>
        <w:t xml:space="preserve">min </w:t>
      </w:r>
      <w:r w:rsidR="00036884" w:rsidRPr="00C43F8C">
        <w:rPr>
          <w:sz w:val="28"/>
          <w:szCs w:val="28"/>
        </w:rPr>
        <w:t xml:space="preserve">10 mm, boki oraz plecy szafek wykonane z płyty HPL o grubości </w:t>
      </w:r>
      <w:r w:rsidR="004A3CE0" w:rsidRPr="00C43F8C">
        <w:rPr>
          <w:sz w:val="28"/>
          <w:szCs w:val="28"/>
        </w:rPr>
        <w:t>min 3</w:t>
      </w:r>
      <w:r w:rsidR="00036884" w:rsidRPr="00C43F8C">
        <w:rPr>
          <w:sz w:val="28"/>
          <w:szCs w:val="28"/>
        </w:rPr>
        <w:t xml:space="preserve"> mm</w:t>
      </w:r>
      <w:r w:rsidR="002D15C6" w:rsidRPr="00C43F8C">
        <w:rPr>
          <w:sz w:val="28"/>
          <w:szCs w:val="28"/>
        </w:rPr>
        <w:t>. Wentylacja wykonana w spodzie, półce oraz daszku szafki.</w:t>
      </w:r>
      <w:r w:rsidR="00591577" w:rsidRPr="00C43F8C">
        <w:rPr>
          <w:sz w:val="28"/>
          <w:szCs w:val="28"/>
        </w:rPr>
        <w:t xml:space="preserve"> </w:t>
      </w:r>
      <w:r w:rsidR="002D15C6" w:rsidRPr="00C43F8C">
        <w:rPr>
          <w:sz w:val="28"/>
          <w:szCs w:val="28"/>
        </w:rPr>
        <w:t>P</w:t>
      </w:r>
      <w:r w:rsidR="00591577" w:rsidRPr="00C43F8C">
        <w:rPr>
          <w:sz w:val="28"/>
          <w:szCs w:val="28"/>
        </w:rPr>
        <w:t>łyta HPL wykonane zgodnie z normą PN-EN 438:</w:t>
      </w:r>
      <w:r w:rsidR="00B77C51" w:rsidRPr="00C43F8C">
        <w:rPr>
          <w:sz w:val="28"/>
          <w:szCs w:val="28"/>
        </w:rPr>
        <w:t xml:space="preserve"> </w:t>
      </w:r>
      <w:r w:rsidR="00591577" w:rsidRPr="00C43F8C">
        <w:rPr>
          <w:sz w:val="28"/>
          <w:szCs w:val="28"/>
        </w:rPr>
        <w:t>20</w:t>
      </w:r>
      <w:r w:rsidR="00B77C51" w:rsidRPr="00C43F8C">
        <w:rPr>
          <w:sz w:val="28"/>
          <w:szCs w:val="28"/>
        </w:rPr>
        <w:t xml:space="preserve">05, klasyfikacją ogniową C-s2, d0 CSI DE/4264 oraz posiadająca atest PZH. </w:t>
      </w:r>
      <w:r w:rsidR="00755086" w:rsidRPr="00C43F8C">
        <w:rPr>
          <w:sz w:val="28"/>
          <w:szCs w:val="28"/>
        </w:rPr>
        <w:t>Szafka wyposażona w wieszak na bok</w:t>
      </w:r>
      <w:r w:rsidR="009F4D0C" w:rsidRPr="00C43F8C">
        <w:rPr>
          <w:sz w:val="28"/>
          <w:szCs w:val="28"/>
        </w:rPr>
        <w:t>u</w:t>
      </w:r>
      <w:r w:rsidR="005E3E21" w:rsidRPr="00C43F8C">
        <w:rPr>
          <w:sz w:val="28"/>
          <w:szCs w:val="28"/>
        </w:rPr>
        <w:t>.</w:t>
      </w:r>
      <w:r w:rsidR="00591577" w:rsidRPr="00C43F8C">
        <w:rPr>
          <w:sz w:val="28"/>
          <w:szCs w:val="28"/>
        </w:rPr>
        <w:t xml:space="preserve"> Wszystkie elementy złączne wykonane ze stali nierdzewnej. </w:t>
      </w:r>
      <w:r w:rsidR="002D15C6" w:rsidRPr="00C43F8C">
        <w:rPr>
          <w:sz w:val="28"/>
          <w:szCs w:val="28"/>
        </w:rPr>
        <w:t>Zawiasy z osią obrotu widoczną z zewnątrz wykonane ze stali nierdzewnej</w:t>
      </w:r>
      <w:r w:rsidR="00B963EC" w:rsidRPr="00C43F8C">
        <w:rPr>
          <w:sz w:val="28"/>
          <w:szCs w:val="28"/>
        </w:rPr>
        <w:t xml:space="preserve">, umożliwiające kąt otwarcia 180 stopni. Nogi pod szafkami i ławkami wykonane z profili aluminiowych min. 25x25mm, anodowanych w kolorze neutralnym </w:t>
      </w:r>
      <w:r w:rsidR="00FC29E5" w:rsidRPr="00C43F8C">
        <w:rPr>
          <w:sz w:val="28"/>
          <w:szCs w:val="28"/>
        </w:rPr>
        <w:t>(jasno szary)</w:t>
      </w:r>
      <w:r w:rsidR="00B963EC" w:rsidRPr="00C43F8C">
        <w:rPr>
          <w:sz w:val="28"/>
          <w:szCs w:val="28"/>
        </w:rPr>
        <w:t xml:space="preserve">. Stopki regulowane nóżek wykonane z </w:t>
      </w:r>
      <w:r w:rsidR="00755086" w:rsidRPr="00C43F8C">
        <w:rPr>
          <w:sz w:val="28"/>
          <w:szCs w:val="28"/>
        </w:rPr>
        <w:t>stali</w:t>
      </w:r>
      <w:r w:rsidR="00B963EC" w:rsidRPr="00C43F8C">
        <w:rPr>
          <w:sz w:val="28"/>
          <w:szCs w:val="28"/>
        </w:rPr>
        <w:t xml:space="preserve"> nierdzewnej </w:t>
      </w:r>
      <w:r w:rsidR="00755086" w:rsidRPr="00C43F8C">
        <w:rPr>
          <w:sz w:val="28"/>
          <w:szCs w:val="28"/>
        </w:rPr>
        <w:t xml:space="preserve">z gatunku AISI 316L. Numeracja w formie grawerowanej na tabliczkach grawerskich z wysokością cyfr min </w:t>
      </w:r>
      <w:r w:rsidR="00366752" w:rsidRPr="00C43F8C">
        <w:rPr>
          <w:sz w:val="28"/>
          <w:szCs w:val="28"/>
        </w:rPr>
        <w:t>40</w:t>
      </w:r>
      <w:r w:rsidR="00755086" w:rsidRPr="00C43F8C">
        <w:rPr>
          <w:sz w:val="28"/>
          <w:szCs w:val="28"/>
        </w:rPr>
        <w:t xml:space="preserve"> mm. Szafki wyposażone w uchwyt umożliwiający otwieranie drzwi. </w:t>
      </w:r>
      <w:r w:rsidR="00924469" w:rsidRPr="00C43F8C">
        <w:rPr>
          <w:sz w:val="28"/>
          <w:szCs w:val="28"/>
        </w:rPr>
        <w:t>Kolorystyka do uzgodnienia</w:t>
      </w:r>
      <w:r w:rsidR="00C517EF" w:rsidRPr="00C43F8C">
        <w:rPr>
          <w:sz w:val="28"/>
          <w:szCs w:val="28"/>
        </w:rPr>
        <w:t xml:space="preserve"> </w:t>
      </w:r>
      <w:r w:rsidR="00924469" w:rsidRPr="00C43F8C">
        <w:rPr>
          <w:sz w:val="28"/>
          <w:szCs w:val="28"/>
        </w:rPr>
        <w:t xml:space="preserve">z </w:t>
      </w:r>
      <w:r w:rsidR="004B21D5">
        <w:rPr>
          <w:sz w:val="28"/>
          <w:szCs w:val="28"/>
        </w:rPr>
        <w:t>Z</w:t>
      </w:r>
      <w:r w:rsidR="00924469" w:rsidRPr="00C43F8C">
        <w:rPr>
          <w:sz w:val="28"/>
          <w:szCs w:val="28"/>
        </w:rPr>
        <w:t>amawiającym</w:t>
      </w:r>
      <w:r w:rsidR="005F4724" w:rsidRPr="00C43F8C">
        <w:rPr>
          <w:sz w:val="28"/>
          <w:szCs w:val="28"/>
        </w:rPr>
        <w:t>. Wy</w:t>
      </w:r>
      <w:r w:rsidR="00366752" w:rsidRPr="00C43F8C">
        <w:rPr>
          <w:sz w:val="28"/>
          <w:szCs w:val="28"/>
        </w:rPr>
        <w:t xml:space="preserve">miary szafek: </w:t>
      </w:r>
      <w:r w:rsidR="00214E5B" w:rsidRPr="00C43F8C">
        <w:rPr>
          <w:sz w:val="28"/>
          <w:szCs w:val="28"/>
        </w:rPr>
        <w:t>w</w:t>
      </w:r>
      <w:r w:rsidR="00366752" w:rsidRPr="00C43F8C">
        <w:rPr>
          <w:sz w:val="28"/>
          <w:szCs w:val="28"/>
        </w:rPr>
        <w:t xml:space="preserve">ysokość szafki </w:t>
      </w:r>
      <w:r w:rsidR="003B0AFE" w:rsidRPr="00C43F8C">
        <w:rPr>
          <w:sz w:val="28"/>
          <w:szCs w:val="28"/>
        </w:rPr>
        <w:t>1600</w:t>
      </w:r>
      <w:r w:rsidR="005F4724" w:rsidRPr="00C43F8C">
        <w:rPr>
          <w:sz w:val="28"/>
          <w:szCs w:val="28"/>
        </w:rPr>
        <w:t>mm, szerokość 40</w:t>
      </w:r>
      <w:r w:rsidR="00214E5B" w:rsidRPr="00C43F8C">
        <w:rPr>
          <w:sz w:val="28"/>
          <w:szCs w:val="28"/>
        </w:rPr>
        <w:t>0</w:t>
      </w:r>
      <w:r w:rsidR="005F4724" w:rsidRPr="00C43F8C">
        <w:rPr>
          <w:sz w:val="28"/>
          <w:szCs w:val="28"/>
        </w:rPr>
        <w:t xml:space="preserve">mm, głębokość </w:t>
      </w:r>
      <w:r w:rsidR="00761BE9" w:rsidRPr="00C43F8C">
        <w:rPr>
          <w:sz w:val="28"/>
          <w:szCs w:val="28"/>
        </w:rPr>
        <w:t>500</w:t>
      </w:r>
      <w:r w:rsidR="005F4724" w:rsidRPr="00C43F8C">
        <w:rPr>
          <w:sz w:val="28"/>
          <w:szCs w:val="28"/>
        </w:rPr>
        <w:t>mm</w:t>
      </w:r>
      <w:r w:rsidR="003B0AFE" w:rsidRPr="00C43F8C">
        <w:rPr>
          <w:sz w:val="28"/>
          <w:szCs w:val="28"/>
        </w:rPr>
        <w:t>. Szafka powinna być ustawiona na ławce</w:t>
      </w:r>
      <w:r w:rsidR="005F4724" w:rsidRPr="00C43F8C">
        <w:rPr>
          <w:sz w:val="28"/>
          <w:szCs w:val="28"/>
        </w:rPr>
        <w:t xml:space="preserve"> </w:t>
      </w:r>
      <w:r w:rsidR="00FC29E5" w:rsidRPr="00C43F8C">
        <w:rPr>
          <w:sz w:val="28"/>
          <w:szCs w:val="28"/>
        </w:rPr>
        <w:t>o wysokości 400</w:t>
      </w:r>
      <w:r w:rsidR="00C43F8C">
        <w:rPr>
          <w:sz w:val="28"/>
          <w:szCs w:val="28"/>
        </w:rPr>
        <w:t>-</w:t>
      </w:r>
      <w:r w:rsidR="00FC29E5" w:rsidRPr="00C43F8C">
        <w:rPr>
          <w:sz w:val="28"/>
          <w:szCs w:val="28"/>
        </w:rPr>
        <w:t>450 mm</w:t>
      </w:r>
      <w:r w:rsidR="005F4724" w:rsidRPr="00C43F8C">
        <w:rPr>
          <w:sz w:val="28"/>
          <w:szCs w:val="28"/>
        </w:rPr>
        <w:t xml:space="preserve"> z możliwością regulacji.</w:t>
      </w:r>
      <w:r w:rsidR="00FC29E5" w:rsidRPr="00C43F8C">
        <w:rPr>
          <w:sz w:val="28"/>
          <w:szCs w:val="28"/>
        </w:rPr>
        <w:t xml:space="preserve"> Wystająca części ławki przeznaczonej na siedzenie nie powinna być mniejsza niż 300mm.</w:t>
      </w:r>
    </w:p>
    <w:p w14:paraId="4188ECE5" w14:textId="68DD4E77" w:rsidR="0056754D" w:rsidRPr="00C43F8C" w:rsidRDefault="00761BE9" w:rsidP="00761BE9">
      <w:pPr>
        <w:pStyle w:val="NormalnyWeb"/>
        <w:spacing w:before="0" w:beforeAutospacing="0" w:after="0" w:afterAutospacing="0" w:line="264" w:lineRule="auto"/>
        <w:ind w:left="1068"/>
        <w:jc w:val="both"/>
        <w:rPr>
          <w:sz w:val="28"/>
          <w:szCs w:val="28"/>
        </w:rPr>
      </w:pPr>
      <w:r w:rsidRPr="00C43F8C">
        <w:rPr>
          <w:sz w:val="28"/>
          <w:szCs w:val="28"/>
        </w:rPr>
        <w:t xml:space="preserve">Szafki </w:t>
      </w:r>
      <w:r w:rsidR="00A80183" w:rsidRPr="00C43F8C">
        <w:rPr>
          <w:sz w:val="28"/>
          <w:szCs w:val="28"/>
        </w:rPr>
        <w:t>powinny</w:t>
      </w:r>
      <w:r w:rsidRPr="00C43F8C">
        <w:rPr>
          <w:sz w:val="28"/>
          <w:szCs w:val="28"/>
        </w:rPr>
        <w:t xml:space="preserve"> być </w:t>
      </w:r>
      <w:r w:rsidR="00A80183" w:rsidRPr="00C43F8C">
        <w:rPr>
          <w:sz w:val="28"/>
          <w:szCs w:val="28"/>
        </w:rPr>
        <w:t>po</w:t>
      </w:r>
      <w:r w:rsidRPr="00C43F8C">
        <w:rPr>
          <w:sz w:val="28"/>
          <w:szCs w:val="28"/>
        </w:rPr>
        <w:t xml:space="preserve">łączone w następujące </w:t>
      </w:r>
      <w:r w:rsidR="0056754D" w:rsidRPr="00C43F8C">
        <w:rPr>
          <w:sz w:val="28"/>
          <w:szCs w:val="28"/>
        </w:rPr>
        <w:t xml:space="preserve">zestawy: 34 zestawy po 3 szafki </w:t>
      </w:r>
      <w:r w:rsidR="004F65A0">
        <w:rPr>
          <w:sz w:val="28"/>
          <w:szCs w:val="28"/>
        </w:rPr>
        <w:t xml:space="preserve">typu </w:t>
      </w:r>
      <w:r w:rsidR="0056754D" w:rsidRPr="00C43F8C">
        <w:rPr>
          <w:sz w:val="28"/>
          <w:szCs w:val="28"/>
        </w:rPr>
        <w:t>L2 i  9 zestawów po 2 szafki L2</w:t>
      </w:r>
      <w:r w:rsidR="00A80183" w:rsidRPr="00C43F8C">
        <w:rPr>
          <w:sz w:val="28"/>
          <w:szCs w:val="28"/>
        </w:rPr>
        <w:t xml:space="preserve"> (w</w:t>
      </w:r>
      <w:r w:rsidR="0056754D" w:rsidRPr="00C43F8C">
        <w:rPr>
          <w:sz w:val="28"/>
          <w:szCs w:val="28"/>
        </w:rPr>
        <w:t xml:space="preserve"> sumie 120 szafek </w:t>
      </w:r>
      <w:r w:rsidR="007F3C44">
        <w:rPr>
          <w:sz w:val="28"/>
          <w:szCs w:val="28"/>
        </w:rPr>
        <w:t xml:space="preserve">typu </w:t>
      </w:r>
      <w:r w:rsidR="0056754D" w:rsidRPr="00C43F8C">
        <w:rPr>
          <w:sz w:val="28"/>
          <w:szCs w:val="28"/>
        </w:rPr>
        <w:t>L2</w:t>
      </w:r>
      <w:r w:rsidR="00A80183" w:rsidRPr="00C43F8C">
        <w:rPr>
          <w:sz w:val="28"/>
          <w:szCs w:val="28"/>
        </w:rPr>
        <w:t>)</w:t>
      </w:r>
      <w:r w:rsidR="0056754D" w:rsidRPr="00C43F8C">
        <w:rPr>
          <w:sz w:val="28"/>
          <w:szCs w:val="28"/>
        </w:rPr>
        <w:t>.</w:t>
      </w:r>
    </w:p>
    <w:p w14:paraId="6221068F" w14:textId="334D5117" w:rsidR="003970D6" w:rsidRPr="00C43F8C" w:rsidRDefault="001754B4" w:rsidP="00835A59">
      <w:pPr>
        <w:pStyle w:val="Tekstpodstawowy3"/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</w:rPr>
        <w:t>Elektr</w:t>
      </w:r>
      <w:r w:rsidR="00463DA9" w:rsidRPr="00C43F8C">
        <w:rPr>
          <w:rFonts w:ascii="Times New Roman" w:hAnsi="Times New Roman" w:cs="Times New Roman"/>
          <w:sz w:val="28"/>
          <w:szCs w:val="28"/>
        </w:rPr>
        <w:t>o</w:t>
      </w:r>
      <w:r w:rsidRPr="00C43F8C">
        <w:rPr>
          <w:rFonts w:ascii="Times New Roman" w:hAnsi="Times New Roman" w:cs="Times New Roman"/>
          <w:sz w:val="28"/>
          <w:szCs w:val="28"/>
        </w:rPr>
        <w:t>niczny system otwierania:</w:t>
      </w:r>
    </w:p>
    <w:p w14:paraId="280581A1" w14:textId="353254BB" w:rsidR="001754B4" w:rsidRPr="00C43F8C" w:rsidRDefault="001754B4" w:rsidP="001754B4">
      <w:pPr>
        <w:pStyle w:val="Tekstpodstawowy3"/>
        <w:numPr>
          <w:ilvl w:val="0"/>
          <w:numId w:val="13"/>
        </w:numPr>
        <w:spacing w:after="0" w:line="264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</w:rPr>
        <w:t xml:space="preserve">Zamek elektroniczny </w:t>
      </w:r>
      <w:r w:rsidR="00FC0C7F" w:rsidRPr="00C43F8C">
        <w:rPr>
          <w:rFonts w:ascii="Times New Roman" w:hAnsi="Times New Roman" w:cs="Times New Roman"/>
          <w:sz w:val="28"/>
          <w:szCs w:val="28"/>
        </w:rPr>
        <w:t xml:space="preserve"> - 2</w:t>
      </w:r>
      <w:r w:rsidR="00C43F8C">
        <w:rPr>
          <w:rFonts w:ascii="Times New Roman" w:hAnsi="Times New Roman" w:cs="Times New Roman"/>
          <w:sz w:val="28"/>
          <w:szCs w:val="28"/>
        </w:rPr>
        <w:t xml:space="preserve">40 </w:t>
      </w:r>
      <w:r w:rsidR="00FC0C7F" w:rsidRPr="00C43F8C">
        <w:rPr>
          <w:rFonts w:ascii="Times New Roman" w:hAnsi="Times New Roman" w:cs="Times New Roman"/>
          <w:sz w:val="28"/>
          <w:szCs w:val="28"/>
        </w:rPr>
        <w:t>szt.</w:t>
      </w:r>
    </w:p>
    <w:p w14:paraId="764AC39E" w14:textId="1648DDA1" w:rsidR="001754B4" w:rsidRPr="00C43F8C" w:rsidRDefault="001754B4" w:rsidP="001754B4">
      <w:pPr>
        <w:pStyle w:val="Tekstpodstawowy3"/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</w:rPr>
        <w:t>zasilany bateryjnie (baterie AA lub AAA 1,5V)</w:t>
      </w:r>
      <w:r w:rsidR="004B21D5">
        <w:rPr>
          <w:rFonts w:ascii="Times New Roman" w:hAnsi="Times New Roman" w:cs="Times New Roman"/>
          <w:sz w:val="28"/>
          <w:szCs w:val="28"/>
        </w:rPr>
        <w:t xml:space="preserve">, </w:t>
      </w:r>
      <w:r w:rsidR="004B21D5" w:rsidRPr="00C43F8C">
        <w:rPr>
          <w:rFonts w:ascii="Times New Roman" w:hAnsi="Times New Roman" w:cs="Times New Roman"/>
          <w:sz w:val="28"/>
          <w:szCs w:val="28"/>
        </w:rPr>
        <w:t>otwierany indywidualnie za pomocą transpondera</w:t>
      </w:r>
      <w:r w:rsidR="004B21D5">
        <w:rPr>
          <w:rFonts w:ascii="Times New Roman" w:hAnsi="Times New Roman" w:cs="Times New Roman"/>
          <w:sz w:val="28"/>
          <w:szCs w:val="28"/>
        </w:rPr>
        <w:t>,</w:t>
      </w:r>
    </w:p>
    <w:p w14:paraId="2D3F8534" w14:textId="25933609" w:rsidR="001754B4" w:rsidRPr="00C43F8C" w:rsidRDefault="001754B4" w:rsidP="001754B4">
      <w:pPr>
        <w:pStyle w:val="Tekstpodstawowy3"/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</w:rPr>
        <w:t>żyw</w:t>
      </w:r>
      <w:r w:rsidR="000E1A11" w:rsidRPr="00C43F8C">
        <w:rPr>
          <w:rFonts w:ascii="Times New Roman" w:hAnsi="Times New Roman" w:cs="Times New Roman"/>
          <w:sz w:val="28"/>
          <w:szCs w:val="28"/>
        </w:rPr>
        <w:t>otnośc bateri min. 25000 cyk</w:t>
      </w:r>
      <w:r w:rsidR="00463DA9" w:rsidRPr="00C43F8C">
        <w:rPr>
          <w:rFonts w:ascii="Times New Roman" w:hAnsi="Times New Roman" w:cs="Times New Roman"/>
          <w:sz w:val="28"/>
          <w:szCs w:val="28"/>
        </w:rPr>
        <w:t>l</w:t>
      </w:r>
      <w:r w:rsidR="000E1A11" w:rsidRPr="00C43F8C">
        <w:rPr>
          <w:rFonts w:ascii="Times New Roman" w:hAnsi="Times New Roman" w:cs="Times New Roman"/>
          <w:sz w:val="28"/>
          <w:szCs w:val="28"/>
        </w:rPr>
        <w:t>i</w:t>
      </w:r>
      <w:r w:rsidR="004B21D5">
        <w:rPr>
          <w:rFonts w:ascii="Times New Roman" w:hAnsi="Times New Roman" w:cs="Times New Roman"/>
          <w:sz w:val="28"/>
          <w:szCs w:val="28"/>
        </w:rPr>
        <w:t>,</w:t>
      </w:r>
    </w:p>
    <w:p w14:paraId="78E5D8A8" w14:textId="77777777" w:rsidR="001754B4" w:rsidRPr="00C43F8C" w:rsidRDefault="001754B4" w:rsidP="001754B4">
      <w:pPr>
        <w:pStyle w:val="Tekstpodstawowy3"/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</w:rPr>
        <w:t>wykrywanie niski</w:t>
      </w:r>
      <w:r w:rsidR="000E1A11" w:rsidRPr="00C43F8C">
        <w:rPr>
          <w:rFonts w:ascii="Times New Roman" w:hAnsi="Times New Roman" w:cs="Times New Roman"/>
          <w:sz w:val="28"/>
          <w:szCs w:val="28"/>
        </w:rPr>
        <w:t>ego poziomu naładowania bateri;</w:t>
      </w:r>
    </w:p>
    <w:p w14:paraId="5A2EB2F0" w14:textId="66E950BD" w:rsidR="00B822B5" w:rsidRPr="00C43F8C" w:rsidRDefault="00B822B5" w:rsidP="001754B4">
      <w:pPr>
        <w:pStyle w:val="Tekstpodstawowy3"/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  <w:lang w:val="pl-PL"/>
        </w:rPr>
        <w:lastRenderedPageBreak/>
        <w:t xml:space="preserve">elektroniczny system RFID zamków wmontowany w konstrukcję szafki (Uwaga: system otwierania zamków musi być kompatybilny ze stosowanymi aktualnie na basenie </w:t>
      </w:r>
      <w:r w:rsidR="00BB5126" w:rsidRPr="00C43F8C">
        <w:rPr>
          <w:rFonts w:ascii="Times New Roman" w:hAnsi="Times New Roman" w:cs="Times New Roman"/>
          <w:sz w:val="28"/>
          <w:szCs w:val="28"/>
          <w:lang w:val="pl-PL"/>
        </w:rPr>
        <w:t xml:space="preserve">transponderami </w:t>
      </w:r>
      <w:r w:rsidRPr="00C43F8C">
        <w:rPr>
          <w:rFonts w:ascii="Times New Roman" w:hAnsi="Times New Roman" w:cs="Times New Roman"/>
          <w:sz w:val="28"/>
          <w:szCs w:val="28"/>
          <w:lang w:val="pl-PL"/>
        </w:rPr>
        <w:t>UNIQUE)</w:t>
      </w:r>
      <w:r w:rsidR="00C43F8C">
        <w:rPr>
          <w:rFonts w:ascii="Times New Roman" w:hAnsi="Times New Roman" w:cs="Times New Roman"/>
          <w:sz w:val="28"/>
          <w:szCs w:val="28"/>
          <w:lang w:val="pl-PL"/>
        </w:rPr>
        <w:t>,</w:t>
      </w:r>
    </w:p>
    <w:p w14:paraId="70453D6D" w14:textId="18A480F3" w:rsidR="007A1F26" w:rsidRPr="00C43F8C" w:rsidRDefault="007A1F26" w:rsidP="007A1F26">
      <w:pPr>
        <w:pStyle w:val="Tekstpodstawowy3"/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C43F8C">
        <w:rPr>
          <w:rFonts w:ascii="Times New Roman" w:hAnsi="Times New Roman" w:cs="Times New Roman"/>
          <w:sz w:val="28"/>
          <w:szCs w:val="28"/>
          <w:lang w:val="pl-PL"/>
        </w:rPr>
        <w:t>uniwersalna karta MASTER – 2 sztuki (karta do elektronicznego otwierania wszystkich szafek znajdujących się w szatniach).</w:t>
      </w:r>
    </w:p>
    <w:p w14:paraId="639A0E45" w14:textId="77777777" w:rsidR="001754B4" w:rsidRPr="00C43F8C" w:rsidRDefault="001754B4" w:rsidP="001754B4">
      <w:pPr>
        <w:pStyle w:val="Tekstpodstawowy3"/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</w:rPr>
        <w:t>zakres tempe</w:t>
      </w:r>
      <w:r w:rsidR="00BA5652" w:rsidRPr="00C43F8C">
        <w:rPr>
          <w:rFonts w:ascii="Times New Roman" w:hAnsi="Times New Roman" w:cs="Times New Roman"/>
          <w:sz w:val="28"/>
          <w:szCs w:val="28"/>
        </w:rPr>
        <w:t>ratur: + 5</w:t>
      </w:r>
      <w:r w:rsidRPr="00C43F8C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Pr="00C43F8C">
        <w:rPr>
          <w:rFonts w:ascii="Times New Roman" w:hAnsi="Times New Roman" w:cs="Times New Roman"/>
          <w:sz w:val="28"/>
          <w:szCs w:val="28"/>
        </w:rPr>
        <w:t xml:space="preserve">C / </w:t>
      </w:r>
      <w:r w:rsidR="00BA5652" w:rsidRPr="00C43F8C">
        <w:rPr>
          <w:rFonts w:ascii="Times New Roman" w:hAnsi="Times New Roman" w:cs="Times New Roman"/>
          <w:sz w:val="28"/>
          <w:szCs w:val="28"/>
        </w:rPr>
        <w:t>5</w:t>
      </w:r>
      <w:r w:rsidRPr="00C43F8C">
        <w:rPr>
          <w:rFonts w:ascii="Times New Roman" w:hAnsi="Times New Roman" w:cs="Times New Roman"/>
          <w:sz w:val="28"/>
          <w:szCs w:val="28"/>
        </w:rPr>
        <w:t>0</w:t>
      </w:r>
      <w:r w:rsidRPr="00C43F8C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Pr="00C43F8C">
        <w:rPr>
          <w:rFonts w:ascii="Times New Roman" w:hAnsi="Times New Roman" w:cs="Times New Roman"/>
          <w:sz w:val="28"/>
          <w:szCs w:val="28"/>
        </w:rPr>
        <w:t>C</w:t>
      </w:r>
      <w:r w:rsidR="000E1A11" w:rsidRPr="00C43F8C">
        <w:rPr>
          <w:rFonts w:ascii="Times New Roman" w:hAnsi="Times New Roman" w:cs="Times New Roman"/>
          <w:sz w:val="28"/>
          <w:szCs w:val="28"/>
        </w:rPr>
        <w:t>;</w:t>
      </w:r>
    </w:p>
    <w:p w14:paraId="28225152" w14:textId="77777777" w:rsidR="001754B4" w:rsidRPr="00C43F8C" w:rsidRDefault="001754B4" w:rsidP="001754B4">
      <w:pPr>
        <w:pStyle w:val="Tekstpodstawowy3"/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</w:rPr>
        <w:t>ochrona pr</w:t>
      </w:r>
      <w:r w:rsidR="006E4979" w:rsidRPr="00C43F8C">
        <w:rPr>
          <w:rFonts w:ascii="Times New Roman" w:hAnsi="Times New Roman" w:cs="Times New Roman"/>
          <w:sz w:val="28"/>
          <w:szCs w:val="28"/>
        </w:rPr>
        <w:t>zed ciałami stałymi i płynnymi: min IP5</w:t>
      </w:r>
      <w:r w:rsidR="000E1A11" w:rsidRPr="00C43F8C">
        <w:rPr>
          <w:rFonts w:ascii="Times New Roman" w:hAnsi="Times New Roman" w:cs="Times New Roman"/>
          <w:sz w:val="28"/>
          <w:szCs w:val="28"/>
        </w:rPr>
        <w:t>4;</w:t>
      </w:r>
    </w:p>
    <w:p w14:paraId="766AFFD4" w14:textId="3403C5E8" w:rsidR="006E4979" w:rsidRPr="00C43F8C" w:rsidRDefault="007A1F26" w:rsidP="001754B4">
      <w:pPr>
        <w:pStyle w:val="Tekstpodstawowy3"/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</w:rPr>
        <w:t>wytrzymałość mechaniczna</w:t>
      </w:r>
      <w:r w:rsidR="006E4979" w:rsidRPr="00C43F8C">
        <w:rPr>
          <w:rFonts w:ascii="Times New Roman" w:hAnsi="Times New Roman" w:cs="Times New Roman"/>
          <w:sz w:val="28"/>
          <w:szCs w:val="28"/>
        </w:rPr>
        <w:t xml:space="preserve">: min </w:t>
      </w:r>
      <w:r w:rsidR="00BA5652" w:rsidRPr="00C43F8C">
        <w:rPr>
          <w:rFonts w:ascii="Times New Roman" w:hAnsi="Times New Roman" w:cs="Times New Roman"/>
          <w:sz w:val="28"/>
          <w:szCs w:val="28"/>
        </w:rPr>
        <w:t>IK</w:t>
      </w:r>
      <w:r w:rsidRPr="00C43F8C">
        <w:rPr>
          <w:rFonts w:ascii="Times New Roman" w:hAnsi="Times New Roman" w:cs="Times New Roman"/>
          <w:sz w:val="28"/>
          <w:szCs w:val="28"/>
        </w:rPr>
        <w:t>6</w:t>
      </w:r>
      <w:r w:rsidR="000E1A11" w:rsidRPr="00C43F8C">
        <w:rPr>
          <w:rFonts w:ascii="Times New Roman" w:hAnsi="Times New Roman" w:cs="Times New Roman"/>
          <w:sz w:val="28"/>
          <w:szCs w:val="28"/>
        </w:rPr>
        <w:t>;</w:t>
      </w:r>
    </w:p>
    <w:p w14:paraId="402E19FF" w14:textId="08988603" w:rsidR="00063262" w:rsidRPr="00C43F8C" w:rsidRDefault="005B26AF" w:rsidP="00835A59">
      <w:pPr>
        <w:pStyle w:val="Akapitzlist"/>
        <w:numPr>
          <w:ilvl w:val="0"/>
          <w:numId w:val="10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43F8C">
        <w:rPr>
          <w:rFonts w:ascii="Times New Roman" w:hAnsi="Times New Roman" w:cs="Times New Roman"/>
          <w:sz w:val="28"/>
          <w:szCs w:val="28"/>
        </w:rPr>
        <w:t>Przedmiot zamówienia zostanie dostarczony i zamontowany przez Wykonawcę na własny koszt i ryzyko</w:t>
      </w:r>
      <w:r w:rsidR="00D13D22" w:rsidRPr="00C43F8C">
        <w:rPr>
          <w:rFonts w:ascii="Times New Roman" w:hAnsi="Times New Roman" w:cs="Times New Roman"/>
          <w:sz w:val="28"/>
          <w:szCs w:val="28"/>
        </w:rPr>
        <w:t>,</w:t>
      </w:r>
      <w:r w:rsidRPr="00C43F8C">
        <w:rPr>
          <w:rFonts w:ascii="Times New Roman" w:hAnsi="Times New Roman" w:cs="Times New Roman"/>
          <w:sz w:val="28"/>
          <w:szCs w:val="28"/>
        </w:rPr>
        <w:t xml:space="preserve"> w miejsc</w:t>
      </w:r>
      <w:r w:rsidR="004F2ED5" w:rsidRPr="00C43F8C">
        <w:rPr>
          <w:rFonts w:ascii="Times New Roman" w:hAnsi="Times New Roman" w:cs="Times New Roman"/>
          <w:sz w:val="28"/>
          <w:szCs w:val="28"/>
        </w:rPr>
        <w:t>u</w:t>
      </w:r>
      <w:r w:rsidRPr="00C43F8C">
        <w:rPr>
          <w:rFonts w:ascii="Times New Roman" w:hAnsi="Times New Roman" w:cs="Times New Roman"/>
          <w:sz w:val="28"/>
          <w:szCs w:val="28"/>
        </w:rPr>
        <w:t xml:space="preserve"> wskazan</w:t>
      </w:r>
      <w:r w:rsidR="004F2ED5" w:rsidRPr="00C43F8C">
        <w:rPr>
          <w:rFonts w:ascii="Times New Roman" w:hAnsi="Times New Roman" w:cs="Times New Roman"/>
          <w:sz w:val="28"/>
          <w:szCs w:val="28"/>
        </w:rPr>
        <w:t>ym</w:t>
      </w:r>
      <w:r w:rsidRPr="00C43F8C">
        <w:rPr>
          <w:rFonts w:ascii="Times New Roman" w:hAnsi="Times New Roman" w:cs="Times New Roman"/>
          <w:sz w:val="28"/>
          <w:szCs w:val="28"/>
        </w:rPr>
        <w:t xml:space="preserve"> przez Zamawiającego. O terminie dostarczenia przedmiotu zamówienia Wykonawca zawiadomi Zamawiające</w:t>
      </w:r>
      <w:r w:rsidR="00DC0340" w:rsidRPr="00C43F8C">
        <w:rPr>
          <w:rFonts w:ascii="Times New Roman" w:hAnsi="Times New Roman" w:cs="Times New Roman"/>
          <w:sz w:val="28"/>
          <w:szCs w:val="28"/>
        </w:rPr>
        <w:t xml:space="preserve">go z </w:t>
      </w:r>
      <w:r w:rsidR="00C0117B">
        <w:rPr>
          <w:rFonts w:ascii="Times New Roman" w:hAnsi="Times New Roman" w:cs="Times New Roman"/>
          <w:sz w:val="28"/>
          <w:szCs w:val="28"/>
        </w:rPr>
        <w:t>pięci</w:t>
      </w:r>
      <w:r w:rsidR="00FE00B7" w:rsidRPr="00C43F8C">
        <w:rPr>
          <w:rFonts w:ascii="Times New Roman" w:hAnsi="Times New Roman" w:cs="Times New Roman"/>
          <w:sz w:val="28"/>
          <w:szCs w:val="28"/>
        </w:rPr>
        <w:t xml:space="preserve">odniowym </w:t>
      </w:r>
      <w:r w:rsidR="00DC0340" w:rsidRPr="00C43F8C">
        <w:rPr>
          <w:rFonts w:ascii="Times New Roman" w:hAnsi="Times New Roman" w:cs="Times New Roman"/>
          <w:sz w:val="28"/>
          <w:szCs w:val="28"/>
        </w:rPr>
        <w:t>wyprzedzeniem.</w:t>
      </w:r>
    </w:p>
    <w:p w14:paraId="236DB99C" w14:textId="4CBAA7C7" w:rsidR="0057473D" w:rsidRPr="00C43F8C" w:rsidRDefault="0057473D" w:rsidP="0057473D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DD3">
        <w:rPr>
          <w:rFonts w:ascii="Times New Roman" w:hAnsi="Times New Roman" w:cs="Times New Roman"/>
          <w:sz w:val="28"/>
          <w:szCs w:val="28"/>
          <w:u w:val="single"/>
        </w:rPr>
        <w:t>Wykonawca zamówienia winien dołączyć do oferty szczegółowy opis wraz z danymi technicznymi fotog</w:t>
      </w:r>
      <w:bookmarkStart w:id="0" w:name="_GoBack"/>
      <w:bookmarkEnd w:id="0"/>
      <w:r w:rsidRPr="006A4DD3">
        <w:rPr>
          <w:rFonts w:ascii="Times New Roman" w:hAnsi="Times New Roman" w:cs="Times New Roman"/>
          <w:sz w:val="28"/>
          <w:szCs w:val="28"/>
          <w:u w:val="single"/>
        </w:rPr>
        <w:t>rafiami /rysunkami/ przedmiotu zamówienia</w:t>
      </w:r>
      <w:r w:rsidR="00E11A76">
        <w:rPr>
          <w:rFonts w:ascii="Times New Roman" w:hAnsi="Times New Roman" w:cs="Times New Roman"/>
          <w:sz w:val="28"/>
          <w:szCs w:val="28"/>
        </w:rPr>
        <w:t>.</w:t>
      </w:r>
    </w:p>
    <w:p w14:paraId="72EFEC9A" w14:textId="2F2EF181" w:rsidR="005B26AF" w:rsidRPr="00C417CA" w:rsidRDefault="005B26AF" w:rsidP="00835A59">
      <w:pPr>
        <w:pStyle w:val="Akapitzlist"/>
        <w:numPr>
          <w:ilvl w:val="0"/>
          <w:numId w:val="10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17CA">
        <w:rPr>
          <w:rFonts w:ascii="Times New Roman" w:hAnsi="Times New Roman" w:cs="Times New Roman"/>
          <w:bCs/>
          <w:sz w:val="28"/>
          <w:szCs w:val="28"/>
        </w:rPr>
        <w:t>Zamawiający wymaga</w:t>
      </w:r>
      <w:r w:rsidR="00D13D22" w:rsidRPr="00C417CA">
        <w:rPr>
          <w:rFonts w:ascii="Times New Roman" w:hAnsi="Times New Roman" w:cs="Times New Roman"/>
          <w:bCs/>
          <w:sz w:val="28"/>
          <w:szCs w:val="28"/>
        </w:rPr>
        <w:t>,</w:t>
      </w:r>
      <w:r w:rsidRPr="00C417CA">
        <w:rPr>
          <w:rFonts w:ascii="Times New Roman" w:hAnsi="Times New Roman" w:cs="Times New Roman"/>
          <w:bCs/>
          <w:sz w:val="28"/>
          <w:szCs w:val="28"/>
        </w:rPr>
        <w:t xml:space="preserve"> aby Wykonawca wraz ze złożoną ofertą przedstawił referencje na min. 2 dostawy z montażem </w:t>
      </w:r>
      <w:r w:rsidR="00FE00B7" w:rsidRPr="00C417CA">
        <w:rPr>
          <w:rFonts w:ascii="Times New Roman" w:hAnsi="Times New Roman" w:cs="Times New Roman"/>
          <w:bCs/>
          <w:sz w:val="28"/>
          <w:szCs w:val="28"/>
        </w:rPr>
        <w:t>szafek ubraniowych wraz z elektroniczny systemem otwierania</w:t>
      </w:r>
      <w:r w:rsidR="00BD772B" w:rsidRPr="00C417CA">
        <w:rPr>
          <w:rFonts w:ascii="Times New Roman" w:hAnsi="Times New Roman" w:cs="Times New Roman"/>
          <w:bCs/>
          <w:sz w:val="28"/>
          <w:szCs w:val="28"/>
        </w:rPr>
        <w:t xml:space="preserve"> min. </w:t>
      </w:r>
      <w:r w:rsidR="002C49CF" w:rsidRPr="00C417CA">
        <w:rPr>
          <w:rFonts w:ascii="Times New Roman" w:hAnsi="Times New Roman" w:cs="Times New Roman"/>
          <w:bCs/>
          <w:sz w:val="28"/>
          <w:szCs w:val="28"/>
        </w:rPr>
        <w:t>6</w:t>
      </w:r>
      <w:r w:rsidR="00BD772B" w:rsidRPr="00C417CA">
        <w:rPr>
          <w:rFonts w:ascii="Times New Roman" w:hAnsi="Times New Roman" w:cs="Times New Roman"/>
          <w:bCs/>
          <w:sz w:val="28"/>
          <w:szCs w:val="28"/>
        </w:rPr>
        <w:t>0 szafek</w:t>
      </w:r>
      <w:r w:rsidR="00C417CA">
        <w:rPr>
          <w:rFonts w:ascii="Times New Roman" w:hAnsi="Times New Roman" w:cs="Times New Roman"/>
          <w:bCs/>
          <w:sz w:val="28"/>
          <w:szCs w:val="28"/>
        </w:rPr>
        <w:t xml:space="preserve"> basenowych</w:t>
      </w:r>
      <w:r w:rsidR="00D13D22" w:rsidRPr="00C417CA">
        <w:rPr>
          <w:rFonts w:ascii="Times New Roman" w:hAnsi="Times New Roman" w:cs="Times New Roman"/>
          <w:bCs/>
          <w:sz w:val="28"/>
          <w:szCs w:val="28"/>
        </w:rPr>
        <w:t>,</w:t>
      </w:r>
      <w:r w:rsidRPr="00C417CA">
        <w:rPr>
          <w:rFonts w:ascii="Times New Roman" w:hAnsi="Times New Roman" w:cs="Times New Roman"/>
          <w:bCs/>
          <w:sz w:val="28"/>
          <w:szCs w:val="28"/>
        </w:rPr>
        <w:t xml:space="preserve"> wykonanych w ciągu ostatnich </w:t>
      </w:r>
      <w:r w:rsidR="00C417CA" w:rsidRPr="00C417CA">
        <w:rPr>
          <w:rFonts w:ascii="Times New Roman" w:hAnsi="Times New Roman" w:cs="Times New Roman"/>
          <w:bCs/>
          <w:sz w:val="28"/>
          <w:szCs w:val="28"/>
        </w:rPr>
        <w:t>5</w:t>
      </w:r>
      <w:r w:rsidR="00BA5652" w:rsidRPr="00C417CA">
        <w:rPr>
          <w:rFonts w:ascii="Times New Roman" w:hAnsi="Times New Roman" w:cs="Times New Roman"/>
          <w:bCs/>
          <w:sz w:val="28"/>
          <w:szCs w:val="28"/>
        </w:rPr>
        <w:t xml:space="preserve"> lat</w:t>
      </w:r>
      <w:r w:rsidR="00BD772B" w:rsidRPr="00C417CA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5B26AF" w:rsidRPr="00C417CA" w:rsidSect="000E1A11">
      <w:pgSz w:w="11906" w:h="16838"/>
      <w:pgMar w:top="624" w:right="1418" w:bottom="851" w:left="1418" w:header="340" w:footer="153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A40F8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9A4746B" w16cex:dateUtc="2024-10-21T12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A40F89B" w16cid:durableId="09A4746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9EFE6" w14:textId="77777777" w:rsidR="00544C5D" w:rsidRDefault="00544C5D" w:rsidP="005530CA">
      <w:pPr>
        <w:spacing w:after="0" w:line="240" w:lineRule="auto"/>
      </w:pPr>
      <w:r>
        <w:separator/>
      </w:r>
    </w:p>
  </w:endnote>
  <w:endnote w:type="continuationSeparator" w:id="0">
    <w:p w14:paraId="2127477A" w14:textId="77777777" w:rsidR="00544C5D" w:rsidRDefault="00544C5D" w:rsidP="00553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8736" w14:textId="77777777" w:rsidR="00544C5D" w:rsidRDefault="00544C5D" w:rsidP="005530CA">
      <w:pPr>
        <w:spacing w:after="0" w:line="240" w:lineRule="auto"/>
      </w:pPr>
      <w:r>
        <w:separator/>
      </w:r>
    </w:p>
  </w:footnote>
  <w:footnote w:type="continuationSeparator" w:id="0">
    <w:p w14:paraId="03B2530A" w14:textId="77777777" w:rsidR="00544C5D" w:rsidRDefault="00544C5D" w:rsidP="00553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F24FC"/>
    <w:multiLevelType w:val="multilevel"/>
    <w:tmpl w:val="9ACCF52E"/>
    <w:lvl w:ilvl="0">
      <w:start w:val="2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>
      <w:start w:val="3"/>
      <w:numFmt w:val="decimal"/>
      <w:lvlText w:val="%2."/>
      <w:lvlJc w:val="left"/>
      <w:pPr>
        <w:ind w:left="1410" w:hanging="690"/>
      </w:pPr>
      <w:rPr>
        <w:rFonts w:cs="Times New Roman" w:hint="default"/>
        <w:b/>
      </w:rPr>
    </w:lvl>
    <w:lvl w:ilvl="2">
      <w:start w:val="2"/>
      <w:numFmt w:val="decimal"/>
      <w:lvlText w:val="%2.%3."/>
      <w:lvlJc w:val="right"/>
      <w:pPr>
        <w:ind w:left="1800" w:hanging="180"/>
      </w:pPr>
      <w:rPr>
        <w:rFonts w:cs="Times New Roman" w:hint="default"/>
      </w:rPr>
    </w:lvl>
    <w:lvl w:ilvl="3">
      <w:start w:val="3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1">
    <w:nsid w:val="039F1E0E"/>
    <w:multiLevelType w:val="hybridMultilevel"/>
    <w:tmpl w:val="5CEADD0A"/>
    <w:lvl w:ilvl="0" w:tplc="04150019">
      <w:start w:val="1"/>
      <w:numFmt w:val="lowerLetter"/>
      <w:lvlText w:val="%1."/>
      <w:lvlJc w:val="left"/>
      <w:pPr>
        <w:ind w:left="1158" w:hanging="360"/>
      </w:p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2">
    <w:nsid w:val="0CCC1DDB"/>
    <w:multiLevelType w:val="hybridMultilevel"/>
    <w:tmpl w:val="61766E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778F9"/>
    <w:multiLevelType w:val="hybridMultilevel"/>
    <w:tmpl w:val="8222D702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F62A53"/>
    <w:multiLevelType w:val="hybridMultilevel"/>
    <w:tmpl w:val="22F6A1D8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BD3AA9"/>
    <w:multiLevelType w:val="hybridMultilevel"/>
    <w:tmpl w:val="D4DA486E"/>
    <w:lvl w:ilvl="0" w:tplc="7756C33E">
      <w:start w:val="3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D257AC"/>
    <w:multiLevelType w:val="hybridMultilevel"/>
    <w:tmpl w:val="5770E0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503FE"/>
    <w:multiLevelType w:val="hybridMultilevel"/>
    <w:tmpl w:val="9FBC73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62572"/>
    <w:multiLevelType w:val="hybridMultilevel"/>
    <w:tmpl w:val="22F6A1D8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77A1A86"/>
    <w:multiLevelType w:val="hybridMultilevel"/>
    <w:tmpl w:val="DC2C1BD4"/>
    <w:lvl w:ilvl="0" w:tplc="FAD45A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F4168C"/>
    <w:multiLevelType w:val="hybridMultilevel"/>
    <w:tmpl w:val="7FF0945A"/>
    <w:lvl w:ilvl="0" w:tplc="7756C33E">
      <w:start w:val="3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E172FA"/>
    <w:multiLevelType w:val="hybridMultilevel"/>
    <w:tmpl w:val="D4766FE4"/>
    <w:lvl w:ilvl="0" w:tplc="06AC73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2C36D9"/>
    <w:multiLevelType w:val="hybridMultilevel"/>
    <w:tmpl w:val="C9E873A8"/>
    <w:lvl w:ilvl="0" w:tplc="509AB18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99B3182"/>
    <w:multiLevelType w:val="hybridMultilevel"/>
    <w:tmpl w:val="1CECCEA4"/>
    <w:lvl w:ilvl="0" w:tplc="7756C33E">
      <w:start w:val="3"/>
      <w:numFmt w:val="bullet"/>
      <w:lvlText w:val="-"/>
      <w:lvlJc w:val="left"/>
      <w:pPr>
        <w:ind w:left="1713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6B1127A5"/>
    <w:multiLevelType w:val="hybridMultilevel"/>
    <w:tmpl w:val="FC0C100E"/>
    <w:lvl w:ilvl="0" w:tplc="45A8D4BE">
      <w:numFmt w:val="bullet"/>
      <w:lvlText w:val="-"/>
      <w:lvlJc w:val="left"/>
      <w:pPr>
        <w:ind w:left="1494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6C8F67B6"/>
    <w:multiLevelType w:val="hybridMultilevel"/>
    <w:tmpl w:val="86A01F56"/>
    <w:lvl w:ilvl="0" w:tplc="E898C1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3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9"/>
  </w:num>
  <w:num w:numId="8">
    <w:abstractNumId w:val="10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8"/>
  </w:num>
  <w:num w:numId="14">
    <w:abstractNumId w:val="14"/>
  </w:num>
  <w:num w:numId="15">
    <w:abstractNumId w:val="0"/>
  </w:num>
  <w:num w:numId="16">
    <w:abstractNumId w:val="13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bigniew Gil">
    <w15:presenceInfo w15:providerId="Windows Live" w15:userId="7f5a7c36d35ffd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0CA"/>
    <w:rsid w:val="00006EE0"/>
    <w:rsid w:val="000073D6"/>
    <w:rsid w:val="00036884"/>
    <w:rsid w:val="00063262"/>
    <w:rsid w:val="000849E0"/>
    <w:rsid w:val="00091954"/>
    <w:rsid w:val="000A6C6B"/>
    <w:rsid w:val="000B762A"/>
    <w:rsid w:val="000C7E1E"/>
    <w:rsid w:val="000D7F52"/>
    <w:rsid w:val="000E1A11"/>
    <w:rsid w:val="000E5CD1"/>
    <w:rsid w:val="001027B6"/>
    <w:rsid w:val="00120450"/>
    <w:rsid w:val="00134DD8"/>
    <w:rsid w:val="0014768E"/>
    <w:rsid w:val="00163E2E"/>
    <w:rsid w:val="001754B4"/>
    <w:rsid w:val="001826ED"/>
    <w:rsid w:val="00191BA4"/>
    <w:rsid w:val="001A2D12"/>
    <w:rsid w:val="001B62D6"/>
    <w:rsid w:val="001C56AF"/>
    <w:rsid w:val="001D456D"/>
    <w:rsid w:val="001E7F7F"/>
    <w:rsid w:val="00203725"/>
    <w:rsid w:val="00214E5B"/>
    <w:rsid w:val="00224130"/>
    <w:rsid w:val="00264A53"/>
    <w:rsid w:val="002B2EDA"/>
    <w:rsid w:val="002C49CF"/>
    <w:rsid w:val="002C4E54"/>
    <w:rsid w:val="002D15C6"/>
    <w:rsid w:val="002D38BE"/>
    <w:rsid w:val="002D64A9"/>
    <w:rsid w:val="002F7E6D"/>
    <w:rsid w:val="003419AB"/>
    <w:rsid w:val="00366752"/>
    <w:rsid w:val="003970D6"/>
    <w:rsid w:val="003976A8"/>
    <w:rsid w:val="003A3D3B"/>
    <w:rsid w:val="003B0AFE"/>
    <w:rsid w:val="003B5A21"/>
    <w:rsid w:val="003E1147"/>
    <w:rsid w:val="003E257D"/>
    <w:rsid w:val="00412F06"/>
    <w:rsid w:val="004247DA"/>
    <w:rsid w:val="004263FC"/>
    <w:rsid w:val="00446A49"/>
    <w:rsid w:val="00457B00"/>
    <w:rsid w:val="00463DA9"/>
    <w:rsid w:val="004921E0"/>
    <w:rsid w:val="00495106"/>
    <w:rsid w:val="004A119D"/>
    <w:rsid w:val="004A3CE0"/>
    <w:rsid w:val="004B21D5"/>
    <w:rsid w:val="004D3A8D"/>
    <w:rsid w:val="004F1816"/>
    <w:rsid w:val="004F2ED5"/>
    <w:rsid w:val="004F65A0"/>
    <w:rsid w:val="00536D0D"/>
    <w:rsid w:val="00544C5D"/>
    <w:rsid w:val="005530CA"/>
    <w:rsid w:val="00553BC5"/>
    <w:rsid w:val="0056754D"/>
    <w:rsid w:val="0057473D"/>
    <w:rsid w:val="00591577"/>
    <w:rsid w:val="005B26AF"/>
    <w:rsid w:val="005E3E21"/>
    <w:rsid w:val="005E3E6A"/>
    <w:rsid w:val="005F4724"/>
    <w:rsid w:val="005F7EA1"/>
    <w:rsid w:val="006050CD"/>
    <w:rsid w:val="0065597B"/>
    <w:rsid w:val="006846E0"/>
    <w:rsid w:val="006A4DD3"/>
    <w:rsid w:val="006A4F49"/>
    <w:rsid w:val="006C1F5B"/>
    <w:rsid w:val="006E25DC"/>
    <w:rsid w:val="006E4979"/>
    <w:rsid w:val="00727707"/>
    <w:rsid w:val="00750CC8"/>
    <w:rsid w:val="00750DD6"/>
    <w:rsid w:val="00753970"/>
    <w:rsid w:val="00755086"/>
    <w:rsid w:val="00761BE9"/>
    <w:rsid w:val="00793ABB"/>
    <w:rsid w:val="00795FE2"/>
    <w:rsid w:val="007A1F26"/>
    <w:rsid w:val="007C7BD0"/>
    <w:rsid w:val="007F00DF"/>
    <w:rsid w:val="007F3C44"/>
    <w:rsid w:val="00835A59"/>
    <w:rsid w:val="00847E7E"/>
    <w:rsid w:val="008741CF"/>
    <w:rsid w:val="0088280B"/>
    <w:rsid w:val="008A3917"/>
    <w:rsid w:val="008B7227"/>
    <w:rsid w:val="008C0681"/>
    <w:rsid w:val="008C2AAE"/>
    <w:rsid w:val="008D0DAF"/>
    <w:rsid w:val="008D6AE4"/>
    <w:rsid w:val="008E6710"/>
    <w:rsid w:val="009041E1"/>
    <w:rsid w:val="0090463E"/>
    <w:rsid w:val="00904E98"/>
    <w:rsid w:val="00907AE0"/>
    <w:rsid w:val="00910157"/>
    <w:rsid w:val="009178C1"/>
    <w:rsid w:val="00924469"/>
    <w:rsid w:val="00924DD1"/>
    <w:rsid w:val="009603B9"/>
    <w:rsid w:val="00980128"/>
    <w:rsid w:val="00986754"/>
    <w:rsid w:val="0099684E"/>
    <w:rsid w:val="009A6C70"/>
    <w:rsid w:val="009B3A36"/>
    <w:rsid w:val="009B7970"/>
    <w:rsid w:val="009F4D0C"/>
    <w:rsid w:val="00A112F1"/>
    <w:rsid w:val="00A17306"/>
    <w:rsid w:val="00A252F9"/>
    <w:rsid w:val="00A4260D"/>
    <w:rsid w:val="00A5746F"/>
    <w:rsid w:val="00A6399B"/>
    <w:rsid w:val="00A64696"/>
    <w:rsid w:val="00A65C00"/>
    <w:rsid w:val="00A80183"/>
    <w:rsid w:val="00A81F73"/>
    <w:rsid w:val="00A9166B"/>
    <w:rsid w:val="00AC1CC7"/>
    <w:rsid w:val="00AD2EB1"/>
    <w:rsid w:val="00AF0048"/>
    <w:rsid w:val="00B00ECB"/>
    <w:rsid w:val="00B47640"/>
    <w:rsid w:val="00B57BCB"/>
    <w:rsid w:val="00B61754"/>
    <w:rsid w:val="00B62AED"/>
    <w:rsid w:val="00B7767E"/>
    <w:rsid w:val="00B77C51"/>
    <w:rsid w:val="00B822B5"/>
    <w:rsid w:val="00B92D8A"/>
    <w:rsid w:val="00B963EC"/>
    <w:rsid w:val="00BA2572"/>
    <w:rsid w:val="00BA5652"/>
    <w:rsid w:val="00BB0755"/>
    <w:rsid w:val="00BB4282"/>
    <w:rsid w:val="00BB5126"/>
    <w:rsid w:val="00BC4EA9"/>
    <w:rsid w:val="00BD772B"/>
    <w:rsid w:val="00C0117B"/>
    <w:rsid w:val="00C111D4"/>
    <w:rsid w:val="00C409F5"/>
    <w:rsid w:val="00C417CA"/>
    <w:rsid w:val="00C43F8C"/>
    <w:rsid w:val="00C517EF"/>
    <w:rsid w:val="00C56A44"/>
    <w:rsid w:val="00C60A3A"/>
    <w:rsid w:val="00C72CB3"/>
    <w:rsid w:val="00C76608"/>
    <w:rsid w:val="00C83EB5"/>
    <w:rsid w:val="00C86DCD"/>
    <w:rsid w:val="00C87538"/>
    <w:rsid w:val="00CF38CF"/>
    <w:rsid w:val="00D135D1"/>
    <w:rsid w:val="00D13D22"/>
    <w:rsid w:val="00D32548"/>
    <w:rsid w:val="00D463BF"/>
    <w:rsid w:val="00D519CF"/>
    <w:rsid w:val="00D61C59"/>
    <w:rsid w:val="00D65F66"/>
    <w:rsid w:val="00D74AA5"/>
    <w:rsid w:val="00DA3233"/>
    <w:rsid w:val="00DC0340"/>
    <w:rsid w:val="00DC145B"/>
    <w:rsid w:val="00DC3502"/>
    <w:rsid w:val="00DE43B3"/>
    <w:rsid w:val="00E0665E"/>
    <w:rsid w:val="00E11A76"/>
    <w:rsid w:val="00E65814"/>
    <w:rsid w:val="00EE558F"/>
    <w:rsid w:val="00EF6F79"/>
    <w:rsid w:val="00F449A0"/>
    <w:rsid w:val="00F73332"/>
    <w:rsid w:val="00F8613C"/>
    <w:rsid w:val="00FA612D"/>
    <w:rsid w:val="00FC0C7F"/>
    <w:rsid w:val="00FC29E5"/>
    <w:rsid w:val="00FD2949"/>
    <w:rsid w:val="00FE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7C7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0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3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30CA"/>
  </w:style>
  <w:style w:type="paragraph" w:styleId="Stopka">
    <w:name w:val="footer"/>
    <w:basedOn w:val="Normalny"/>
    <w:link w:val="StopkaZnak"/>
    <w:uiPriority w:val="99"/>
    <w:unhideWhenUsed/>
    <w:rsid w:val="00553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0CA"/>
  </w:style>
  <w:style w:type="paragraph" w:styleId="Tekstdymka">
    <w:name w:val="Balloon Text"/>
    <w:basedOn w:val="Normalny"/>
    <w:link w:val="TekstdymkaZnak"/>
    <w:uiPriority w:val="99"/>
    <w:semiHidden/>
    <w:unhideWhenUsed/>
    <w:rsid w:val="0055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0C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03725"/>
    <w:pPr>
      <w:ind w:left="720"/>
      <w:contextualSpacing/>
    </w:pPr>
  </w:style>
  <w:style w:type="table" w:styleId="Tabela-Siatka">
    <w:name w:val="Table Grid"/>
    <w:basedOn w:val="Standardowy"/>
    <w:uiPriority w:val="59"/>
    <w:rsid w:val="00A63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BA257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A2572"/>
    <w:rPr>
      <w:color w:val="605E5C"/>
      <w:shd w:val="clear" w:color="auto" w:fill="E1DFDD"/>
    </w:rPr>
  </w:style>
  <w:style w:type="paragraph" w:styleId="NormalnyWeb">
    <w:name w:val="Normal (Web)"/>
    <w:basedOn w:val="Normalny"/>
    <w:semiHidden/>
    <w:rsid w:val="007F0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F00DF"/>
    <w:pPr>
      <w:spacing w:after="120" w:line="240" w:lineRule="auto"/>
    </w:pPr>
    <w:rPr>
      <w:rFonts w:eastAsiaTheme="minorEastAsia"/>
      <w:sz w:val="16"/>
      <w:szCs w:val="16"/>
      <w:lang w:val="es-ES_tradnl" w:eastAsia="es-E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F00DF"/>
    <w:rPr>
      <w:rFonts w:eastAsiaTheme="minorEastAsia"/>
      <w:sz w:val="16"/>
      <w:szCs w:val="16"/>
      <w:lang w:val="es-ES_tradnl" w:eastAsia="es-ES"/>
    </w:rPr>
  </w:style>
  <w:style w:type="character" w:styleId="Pogrubienie">
    <w:name w:val="Strong"/>
    <w:basedOn w:val="Domylnaczcionkaakapitu"/>
    <w:qFormat/>
    <w:rsid w:val="007F00DF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26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26AF"/>
  </w:style>
  <w:style w:type="character" w:styleId="Odwoaniedokomentarza">
    <w:name w:val="annotation reference"/>
    <w:basedOn w:val="Domylnaczcionkaakapitu"/>
    <w:uiPriority w:val="99"/>
    <w:semiHidden/>
    <w:unhideWhenUsed/>
    <w:rsid w:val="00C417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7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17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7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7C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0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3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30CA"/>
  </w:style>
  <w:style w:type="paragraph" w:styleId="Stopka">
    <w:name w:val="footer"/>
    <w:basedOn w:val="Normalny"/>
    <w:link w:val="StopkaZnak"/>
    <w:uiPriority w:val="99"/>
    <w:unhideWhenUsed/>
    <w:rsid w:val="00553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0CA"/>
  </w:style>
  <w:style w:type="paragraph" w:styleId="Tekstdymka">
    <w:name w:val="Balloon Text"/>
    <w:basedOn w:val="Normalny"/>
    <w:link w:val="TekstdymkaZnak"/>
    <w:uiPriority w:val="99"/>
    <w:semiHidden/>
    <w:unhideWhenUsed/>
    <w:rsid w:val="00553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0C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03725"/>
    <w:pPr>
      <w:ind w:left="720"/>
      <w:contextualSpacing/>
    </w:pPr>
  </w:style>
  <w:style w:type="table" w:styleId="Tabela-Siatka">
    <w:name w:val="Table Grid"/>
    <w:basedOn w:val="Standardowy"/>
    <w:uiPriority w:val="59"/>
    <w:rsid w:val="00A63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BA257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A2572"/>
    <w:rPr>
      <w:color w:val="605E5C"/>
      <w:shd w:val="clear" w:color="auto" w:fill="E1DFDD"/>
    </w:rPr>
  </w:style>
  <w:style w:type="paragraph" w:styleId="NormalnyWeb">
    <w:name w:val="Normal (Web)"/>
    <w:basedOn w:val="Normalny"/>
    <w:semiHidden/>
    <w:rsid w:val="007F0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F00DF"/>
    <w:pPr>
      <w:spacing w:after="120" w:line="240" w:lineRule="auto"/>
    </w:pPr>
    <w:rPr>
      <w:rFonts w:eastAsiaTheme="minorEastAsia"/>
      <w:sz w:val="16"/>
      <w:szCs w:val="16"/>
      <w:lang w:val="es-ES_tradnl" w:eastAsia="es-E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F00DF"/>
    <w:rPr>
      <w:rFonts w:eastAsiaTheme="minorEastAsia"/>
      <w:sz w:val="16"/>
      <w:szCs w:val="16"/>
      <w:lang w:val="es-ES_tradnl" w:eastAsia="es-ES"/>
    </w:rPr>
  </w:style>
  <w:style w:type="character" w:styleId="Pogrubienie">
    <w:name w:val="Strong"/>
    <w:basedOn w:val="Domylnaczcionkaakapitu"/>
    <w:qFormat/>
    <w:rsid w:val="007F00DF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26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26AF"/>
  </w:style>
  <w:style w:type="character" w:styleId="Odwoaniedokomentarza">
    <w:name w:val="annotation reference"/>
    <w:basedOn w:val="Domylnaczcionkaakapitu"/>
    <w:uiPriority w:val="99"/>
    <w:semiHidden/>
    <w:unhideWhenUsed/>
    <w:rsid w:val="00C417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7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17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7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7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1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3F011-DE55-4608-8936-21D680E41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 B.</dc:creator>
  <cp:lastModifiedBy>ABC</cp:lastModifiedBy>
  <cp:revision>12</cp:revision>
  <cp:lastPrinted>2019-03-27T12:00:00Z</cp:lastPrinted>
  <dcterms:created xsi:type="dcterms:W3CDTF">2024-10-16T09:33:00Z</dcterms:created>
  <dcterms:modified xsi:type="dcterms:W3CDTF">2024-10-22T19:37:00Z</dcterms:modified>
</cp:coreProperties>
</file>